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exact"/>
        <w:rPr>
          <w:rFonts w:ascii="仿宋_GB2312" w:hAnsi="宋体" w:eastAsia="仿宋_GB2312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640" w:lineRule="exact"/>
        <w:jc w:val="center"/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福建林业职业技术学院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届</w:t>
      </w:r>
    </w:p>
    <w:p>
      <w:pPr>
        <w:widowControl/>
        <w:shd w:val="clear" w:color="auto" w:fill="FFFFFF"/>
        <w:spacing w:line="640" w:lineRule="exact"/>
        <w:jc w:val="center"/>
        <w:rPr>
          <w:rFonts w:ascii="仿宋_GB2312" w:hAnsi="宋体" w:eastAsia="仿宋_GB2312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毕业生情况一览表</w:t>
      </w:r>
    </w:p>
    <w:tbl>
      <w:tblPr>
        <w:tblStyle w:val="2"/>
        <w:tblW w:w="838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447"/>
        <w:gridCol w:w="1023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系部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林学系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林业技术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0599-8461400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森林和草原资源保护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森林生态旅游与康养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食品药品监督管理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食品营养与检测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林业技术（二元制）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旅游管理（二元制）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林学系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汇总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933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建筑工程系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建设项目信息化管理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0599-8461421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建筑室内设计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建筑智能化工程技术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建筑装饰工程技术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建筑工程技术（二元制）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建筑工程技术（退役军人）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建筑工程系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汇总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交通工程系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城市轨道交通工程技术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0599-8461606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道路与桥梁工程技术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工程测量技术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建设工程监理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市政工程技术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道路与桥梁工程技术（二元制）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市政工程技术（二元制）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交通工程系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汇总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1045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经济管理系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0599-8846312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会计信息管理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电子商务（二元制）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经济管理系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汇总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1115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信息工程系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0599-8465096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计算机应用技术（二元制）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汇总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艺术传媒系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广告艺术设计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0599-8465885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数字媒体艺术设计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新闻采编与制作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广告艺术设计（二元制）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艺术传媒系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汇总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854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园林系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风景园林设计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0599-8461015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物联网应用技术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园林工程技术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园林技术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园艺技术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风景园林设计（二元制）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园林工程技术（退役军人）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园林系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汇总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智能制造系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0599-8465877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机械制造及自动化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建筑智能化工程技术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汽车检测与维修技术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无人机应用技术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机电一体化技术（二元制）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木材加工技术（二元制）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智能制造系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汇总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6852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line="360" w:lineRule="exact"/>
        <w:jc w:val="center"/>
        <w:rPr>
          <w:rFonts w:ascii="仿宋_GB2312" w:hAnsi="宋体" w:eastAsia="仿宋_GB2312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jc w:val="center"/>
        <w:rPr>
          <w:rFonts w:ascii="仿宋_GB2312" w:hAnsi="宋体" w:eastAsia="仿宋_GB2312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jc w:val="center"/>
        <w:rPr>
          <w:rFonts w:ascii="仿宋_GB2312" w:hAnsi="宋体" w:eastAsia="仿宋_GB2312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jc w:val="center"/>
        <w:rPr>
          <w:rFonts w:ascii="仿宋_GB2312" w:hAnsi="宋体" w:eastAsia="仿宋_GB2312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jc w:val="center"/>
        <w:rPr>
          <w:rFonts w:ascii="仿宋_GB2312" w:hAnsi="宋体" w:eastAsia="仿宋_GB2312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jc w:val="center"/>
        <w:rPr>
          <w:rFonts w:ascii="仿宋_GB2312" w:hAnsi="宋体" w:eastAsia="仿宋_GB2312"/>
          <w:b/>
          <w:bCs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福建林业职业技术学院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届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顶岗实习学生情况一览表</w:t>
      </w:r>
    </w:p>
    <w:tbl>
      <w:tblPr>
        <w:tblStyle w:val="2"/>
        <w:tblW w:w="8568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3257"/>
        <w:gridCol w:w="1078"/>
        <w:gridCol w:w="2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林学系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林业技术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0599-8461400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林业技术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三定生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食品药品监督管理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食品检验检测技术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林业信息技术应用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旅游管理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二元制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食品检验检测技术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二元制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林学系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0599-8461421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建筑工程技术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退役军人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建筑装饰工程技术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建筑智能化工程技术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建筑工程技术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二元制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建筑室内设计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二元制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建筑工程系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交通工程系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市政工程技术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0599-8461606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工程测量技术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建设工程管理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城市轨道交通工程技术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道路与桥梁工程技术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市政工程技术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二元制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道路与桥梁工程技术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二元制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交通工程系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会计信息管理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0599-8846312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大数据与会计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大数据与财务管理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现代物流管理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电子商务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二元制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经济管理系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360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0599-8465096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云计算技术应用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大数据技术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计算机应用技术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二元制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信息工程系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艺术传媒系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0599-8465885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新闻采编与制作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数字媒体艺术设计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广告艺术设计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广告艺术设计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二元制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艺术传媒系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园林系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园林技术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0599-8461015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园艺技术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园林工程技术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风景园林设计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园林工程技术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退役军人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风景园林设计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二元制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园林系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智能制造系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0599-8465877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机械制造及自动化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智能控制技术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机电一体化技术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二元制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智能制造系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7002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color w:val="FF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68EE0CED"/>
    <w:rsid w:val="68E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2023-04-28T07:20:00Z</dcterms:created>
  <dc:creator>严月云</dc:creator>
  <cp:lastModifiedBy>严月云</cp:lastModifiedBy>
  <dcterms:modified xsi:type="dcterms:W3CDTF">2023-04-28T07:23:48Z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5618C2A72E6B42E1B02836A0ED0CB546_11</vt:lpwstr>
  </property>
</Properties>
</file>