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40"/>
          <w:szCs w:val="28"/>
          <w:lang w:eastAsia="zh-CN"/>
        </w:rPr>
        <w:t>福州知睿财务咨询有限公司</w:t>
      </w:r>
      <w:r>
        <w:rPr>
          <w:rFonts w:ascii="方正大黑简体" w:eastAsia="方正大黑简体"/>
          <w:b/>
          <w:bCs/>
          <w:color w:val="FF0000"/>
          <w:sz w:val="180"/>
          <w:szCs w:val="180"/>
        </w:rPr>
        <w:t xml:space="preserve"> </w:t>
      </w:r>
      <w:r>
        <w:rPr>
          <w:rFonts w:ascii="方正大黑简体" w:eastAsia="方正大黑简体"/>
          <w:color w:val="FF0000"/>
          <w:sz w:val="52"/>
          <w:szCs w:val="52"/>
        </w:rPr>
        <w:t xml:space="preserve"> 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2"/>
          <w:szCs w:val="18"/>
          <w:lang w:eastAsia="zh-CN"/>
        </w:rPr>
        <w:t>福州知睿财务咨询有限公司</w:t>
      </w:r>
      <w:r>
        <w:rPr>
          <w:rFonts w:hint="eastAsia" w:ascii="微软雅黑" w:hAnsi="微软雅黑" w:eastAsia="微软雅黑" w:cs="微软雅黑"/>
          <w:sz w:val="22"/>
          <w:szCs w:val="18"/>
        </w:rPr>
        <w:t>自成立以来一直秉承“诚实、认真、</w:t>
      </w:r>
      <w:r>
        <w:rPr>
          <w:rFonts w:hint="eastAsia" w:ascii="微软雅黑" w:hAnsi="微软雅黑" w:eastAsia="微软雅黑" w:cs="微软雅黑"/>
          <w:sz w:val="22"/>
          <w:szCs w:val="18"/>
          <w:lang w:eastAsia="zh-CN"/>
        </w:rPr>
        <w:t>严谨</w:t>
      </w:r>
      <w:r>
        <w:rPr>
          <w:rFonts w:hint="eastAsia" w:ascii="微软雅黑" w:hAnsi="微软雅黑" w:eastAsia="微软雅黑" w:cs="微软雅黑"/>
          <w:sz w:val="22"/>
          <w:szCs w:val="18"/>
        </w:rPr>
        <w:t>”的</w:t>
      </w:r>
      <w:r>
        <w:rPr>
          <w:rFonts w:hint="eastAsia" w:ascii="微软雅黑" w:hAnsi="微软雅黑" w:eastAsia="微软雅黑" w:cs="微软雅黑"/>
          <w:sz w:val="22"/>
          <w:szCs w:val="18"/>
          <w:lang w:eastAsia="zh-CN"/>
        </w:rPr>
        <w:t>财务</w:t>
      </w:r>
      <w:r>
        <w:rPr>
          <w:rFonts w:hint="eastAsia" w:ascii="微软雅黑" w:hAnsi="微软雅黑" w:eastAsia="微软雅黑" w:cs="微软雅黑"/>
          <w:sz w:val="22"/>
          <w:szCs w:val="18"/>
        </w:rPr>
        <w:t>精神，坚持倡导“正、勤、苦、勇、严”的经营理念，务求达到“高品质服务、持续性发展”的业务目标。公司主营财务咨询业务，</w:t>
      </w:r>
      <w:r>
        <w:rPr>
          <w:rFonts w:hint="eastAsia" w:ascii="微软雅黑" w:hAnsi="微软雅黑" w:eastAsia="微软雅黑" w:cs="微软雅黑"/>
          <w:sz w:val="22"/>
          <w:szCs w:val="18"/>
          <w:lang w:eastAsia="zh-CN"/>
        </w:rPr>
        <w:t>能充分满足企业票据管理、记账生表、财税申报、风险预警等多样化财务管理需求。</w:t>
      </w:r>
      <w:r>
        <w:rPr>
          <w:rFonts w:hint="eastAsia" w:ascii="微软雅黑" w:hAnsi="微软雅黑" w:eastAsia="微软雅黑" w:cs="微软雅黑"/>
          <w:sz w:val="22"/>
          <w:szCs w:val="18"/>
        </w:rPr>
        <w:t>本着“</w:t>
      </w:r>
      <w:r>
        <w:rPr>
          <w:rFonts w:hint="eastAsia" w:ascii="微软雅黑" w:hAnsi="微软雅黑" w:eastAsia="微软雅黑" w:cs="微软雅黑"/>
          <w:sz w:val="22"/>
          <w:szCs w:val="18"/>
          <w:lang w:eastAsia="zh-CN"/>
        </w:rPr>
        <w:t>严格做账</w:t>
      </w:r>
      <w:r>
        <w:rPr>
          <w:rFonts w:hint="eastAsia" w:ascii="微软雅黑" w:hAnsi="微软雅黑" w:eastAsia="微软雅黑" w:cs="微软雅黑"/>
          <w:sz w:val="22"/>
          <w:szCs w:val="18"/>
        </w:rPr>
        <w:t>，</w:t>
      </w:r>
      <w:r>
        <w:rPr>
          <w:rFonts w:hint="eastAsia" w:ascii="微软雅黑" w:hAnsi="微软雅黑" w:eastAsia="微软雅黑" w:cs="微软雅黑"/>
          <w:sz w:val="22"/>
          <w:szCs w:val="18"/>
          <w:lang w:eastAsia="zh-CN"/>
        </w:rPr>
        <w:t>严谨报税</w:t>
      </w:r>
      <w:r>
        <w:rPr>
          <w:rFonts w:hint="eastAsia" w:ascii="微软雅黑" w:hAnsi="微软雅黑" w:eastAsia="微软雅黑" w:cs="微软雅黑"/>
          <w:sz w:val="22"/>
          <w:szCs w:val="18"/>
        </w:rPr>
        <w:t>”的服务宗旨，积极致力于资金的有效管理和合理统筹。为客户提供更全面、更优质的服务</w:t>
      </w:r>
      <w:r>
        <w:rPr>
          <w:rFonts w:hint="eastAsia" w:ascii="微软雅黑" w:hAnsi="微软雅黑" w:eastAsia="微软雅黑" w:cs="微软雅黑"/>
          <w:sz w:val="22"/>
          <w:szCs w:val="18"/>
          <w:lang w:eastAsia="zh-CN"/>
        </w:rPr>
        <w:t>同时</w:t>
      </w:r>
      <w:r>
        <w:rPr>
          <w:rFonts w:hint="eastAsia" w:ascii="微软雅黑" w:hAnsi="微软雅黑" w:eastAsia="微软雅黑" w:cs="微软雅黑"/>
          <w:sz w:val="22"/>
          <w:szCs w:val="22"/>
        </w:rPr>
        <w:t>集中、高效的便捷操作，将为企业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合理节约</w:t>
      </w:r>
      <w:r>
        <w:rPr>
          <w:rFonts w:hint="eastAsia" w:ascii="微软雅黑" w:hAnsi="微软雅黑" w:eastAsia="微软雅黑" w:cs="微软雅黑"/>
          <w:sz w:val="22"/>
          <w:szCs w:val="22"/>
        </w:rPr>
        <w:t>成本。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我们服务理念是能够为企业做到省时、省心、省钱。我们的目标是让企业以最小的成本创造最大的值。</w:t>
      </w:r>
    </w:p>
    <w:p>
      <w:pPr>
        <w:spacing w:line="460" w:lineRule="exact"/>
        <w:ind w:firstLine="361" w:firstLineChars="150"/>
        <w:rPr>
          <w:rFonts w:hint="eastAsia" w:ascii="楷体" w:hAnsi="楷体" w:eastAsia="楷体"/>
          <w:b/>
          <w:color w:val="FF0000"/>
          <w:sz w:val="24"/>
          <w:szCs w:val="24"/>
          <w:lang w:eastAsia="zh-CN"/>
        </w:rPr>
      </w:pPr>
      <w:r>
        <w:rPr>
          <w:rFonts w:hint="eastAsia" w:ascii="楷体" w:hAnsi="楷体" w:eastAsia="楷体"/>
          <w:b/>
          <w:color w:val="00B050"/>
          <w:sz w:val="24"/>
          <w:szCs w:val="24"/>
          <w:lang w:eastAsia="zh-CN"/>
        </w:rPr>
        <w:t>招聘需求：</w:t>
      </w:r>
    </w:p>
    <w:p>
      <w:pPr>
        <w:spacing w:line="460" w:lineRule="exact"/>
        <w:ind w:firstLine="361" w:firstLineChars="150"/>
        <w:rPr>
          <w:rFonts w:hint="eastAsia" w:ascii="楷体" w:hAnsi="楷体" w:eastAsia="楷体" w:cs="楷体"/>
          <w:b/>
          <w:bCs w:val="0"/>
          <w:color w:val="FF0000"/>
          <w:sz w:val="24"/>
          <w:szCs w:val="24"/>
        </w:rPr>
      </w:pPr>
      <w:r>
        <w:rPr>
          <w:rFonts w:hint="eastAsia" w:ascii="楷体" w:hAnsi="楷体" w:eastAsia="楷体"/>
          <w:b/>
          <w:color w:val="00B050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color w:val="00B050"/>
          <w:sz w:val="21"/>
          <w:szCs w:val="21"/>
          <w:lang w:val="en-US" w:eastAsia="zh-CN"/>
        </w:rPr>
        <w:t xml:space="preserve"> 1.</w:t>
      </w:r>
      <w:r>
        <w:rPr>
          <w:rFonts w:hint="eastAsia" w:ascii="楷体" w:hAnsi="楷体" w:eastAsia="楷体" w:cs="楷体"/>
          <w:b/>
          <w:bCs w:val="0"/>
          <w:color w:val="00B050"/>
          <w:sz w:val="21"/>
          <w:szCs w:val="21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 w:val="0"/>
          <w:color w:val="00B050"/>
          <w:sz w:val="21"/>
          <w:szCs w:val="20"/>
          <w:lang w:val="en-US" w:eastAsia="zh-CN"/>
        </w:rPr>
        <w:t>人事专员 （3人）</w:t>
      </w:r>
      <w:r>
        <w:rPr>
          <w:rFonts w:hint="eastAsia" w:ascii="楷体" w:hAnsi="楷体" w:eastAsia="楷体" w:cs="楷体"/>
          <w:b/>
          <w:bCs w:val="0"/>
          <w:color w:val="FF0000"/>
          <w:sz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460" w:lineRule="exact"/>
        <w:ind w:firstLine="480"/>
        <w:rPr>
          <w:rFonts w:hint="eastAsia" w:ascii="楷体" w:hAnsi="楷体" w:eastAsia="楷体" w:cs="楷体"/>
          <w:sz w:val="21"/>
          <w:szCs w:val="2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工资待遇</w:t>
      </w:r>
      <w:r>
        <w:rPr>
          <w:rFonts w:hint="eastAsia" w:ascii="楷体" w:hAnsi="楷体" w:eastAsia="楷体" w:cs="楷体"/>
          <w:b/>
          <w:bCs/>
          <w:color w:val="auto"/>
          <w:sz w:val="22"/>
          <w:szCs w:val="21"/>
          <w:lang w:val="en-US" w:eastAsia="zh-CN"/>
        </w:rPr>
        <w:t>：</w:t>
      </w:r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>底薪+抽成+奖金+房补</w:t>
      </w:r>
    </w:p>
    <w:p>
      <w:pPr>
        <w:spacing w:line="360" w:lineRule="auto"/>
        <w:rPr>
          <w:rFonts w:hint="eastAsia" w:ascii="楷体" w:hAnsi="楷体" w:eastAsia="楷体" w:cs="楷体"/>
          <w:sz w:val="20"/>
          <w:szCs w:val="1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任职条件：</w:t>
      </w:r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>1、有经验者优先，男女不限</w:t>
      </w:r>
    </w:p>
    <w:p>
      <w:pPr>
        <w:spacing w:line="360" w:lineRule="auto"/>
        <w:rPr>
          <w:rFonts w:hint="eastAsia" w:ascii="楷体" w:hAnsi="楷体" w:eastAsia="楷体" w:cs="楷体"/>
          <w:sz w:val="20"/>
          <w:szCs w:val="18"/>
          <w:lang w:val="en-US" w:eastAsia="zh-CN"/>
        </w:rPr>
      </w:pPr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 xml:space="preserve">                2、人力资源或相关专业大专以上学历</w:t>
      </w:r>
    </w:p>
    <w:p>
      <w:pPr>
        <w:spacing w:line="360" w:lineRule="auto"/>
        <w:rPr>
          <w:rFonts w:hint="eastAsia" w:ascii="楷体" w:hAnsi="楷体" w:eastAsia="楷体" w:cs="楷体"/>
          <w:sz w:val="20"/>
          <w:szCs w:val="18"/>
          <w:lang w:val="en-US" w:eastAsia="zh-CN"/>
        </w:rPr>
      </w:pPr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 xml:space="preserve">                3、一年以上人力资源工作经验，熟悉人力资源管理各项实务的操作流程</w:t>
      </w:r>
    </w:p>
    <w:p>
      <w:pPr>
        <w:spacing w:line="360" w:lineRule="auto"/>
        <w:rPr>
          <w:rFonts w:hint="eastAsia" w:ascii="楷体" w:hAnsi="楷体" w:eastAsia="楷体" w:cs="楷体"/>
          <w:sz w:val="20"/>
          <w:szCs w:val="18"/>
          <w:lang w:val="en-US" w:eastAsia="zh-CN"/>
        </w:rPr>
      </w:pPr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 xml:space="preserve">                4、具有良好的职业道德，有较强的沟通、协调能力</w:t>
      </w:r>
    </w:p>
    <w:p>
      <w:pPr>
        <w:spacing w:line="360" w:lineRule="auto"/>
        <w:rPr>
          <w:rFonts w:hint="eastAsia" w:ascii="楷体" w:hAnsi="楷体" w:eastAsia="楷体" w:cs="楷体"/>
          <w:b/>
          <w:bCs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 xml:space="preserve">                5、熟练使用相关办公软件，具备基本的网络知识</w:t>
      </w:r>
      <w:r>
        <w:rPr>
          <w:rFonts w:hint="eastAsia" w:ascii="楷体" w:hAnsi="楷体" w:eastAsia="楷体" w:cs="楷体"/>
          <w:sz w:val="21"/>
          <w:szCs w:val="20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楷体" w:hAnsi="楷体" w:eastAsia="楷体" w:cs="楷体"/>
          <w:b/>
          <w:bCs/>
          <w:color w:val="00B05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1"/>
          <w:szCs w:val="21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color w:val="00B050"/>
          <w:sz w:val="21"/>
          <w:szCs w:val="21"/>
          <w:lang w:val="en-US" w:eastAsia="zh-CN"/>
        </w:rPr>
        <w:t xml:space="preserve"> 2.</w:t>
      </w:r>
      <w:bookmarkStart w:id="0" w:name="OLE_LINK2"/>
      <w:r>
        <w:rPr>
          <w:rFonts w:hint="eastAsia" w:ascii="楷体" w:hAnsi="楷体" w:eastAsia="楷体" w:cs="楷体"/>
          <w:b/>
          <w:bCs/>
          <w:color w:val="00B050"/>
          <w:sz w:val="21"/>
          <w:szCs w:val="21"/>
          <w:lang w:val="en-US" w:eastAsia="zh-CN"/>
        </w:rPr>
        <w:t>会计  （5人）</w:t>
      </w:r>
    </w:p>
    <w:p>
      <w:pPr>
        <w:spacing w:line="360" w:lineRule="auto"/>
        <w:rPr>
          <w:rFonts w:hint="eastAsia" w:ascii="楷体" w:hAnsi="楷体" w:eastAsia="楷体" w:cs="楷体"/>
          <w:sz w:val="21"/>
          <w:szCs w:val="20"/>
          <w:lang w:val="en-US" w:eastAsia="zh-CN"/>
        </w:rPr>
      </w:pPr>
      <w:r>
        <w:rPr>
          <w:rFonts w:hint="eastAsia" w:ascii="楷体" w:hAnsi="楷体" w:eastAsia="楷体" w:cs="楷体"/>
          <w:sz w:val="24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z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21"/>
          <w:szCs w:val="20"/>
          <w:lang w:val="en-US" w:eastAsia="zh-CN"/>
        </w:rPr>
        <w:t>工资待遇：</w:t>
      </w:r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>底薪+抽成+奖金+房补</w:t>
      </w:r>
    </w:p>
    <w:p>
      <w:pPr>
        <w:spacing w:line="360" w:lineRule="auto"/>
        <w:rPr>
          <w:rFonts w:hint="eastAsia" w:ascii="楷体" w:hAnsi="楷体" w:eastAsia="楷体" w:cs="楷体"/>
          <w:sz w:val="20"/>
          <w:szCs w:val="18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0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color w:val="0000FF"/>
          <w:sz w:val="21"/>
          <w:szCs w:val="20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21"/>
          <w:szCs w:val="20"/>
          <w:lang w:val="en-US" w:eastAsia="zh-CN"/>
        </w:rPr>
        <w:t>任职条件：</w:t>
      </w:r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>1、持有会计从业资格证者</w:t>
      </w:r>
    </w:p>
    <w:p>
      <w:pPr>
        <w:spacing w:line="360" w:lineRule="auto"/>
        <w:rPr>
          <w:rFonts w:hint="eastAsia" w:ascii="楷体" w:hAnsi="楷体" w:eastAsia="楷体" w:cs="楷体"/>
          <w:sz w:val="20"/>
          <w:szCs w:val="18"/>
          <w:lang w:val="en-US" w:eastAsia="zh-CN"/>
        </w:rPr>
      </w:pPr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 xml:space="preserve">                2、会计学或相关专业者优先</w:t>
      </w:r>
    </w:p>
    <w:p>
      <w:pPr>
        <w:spacing w:line="360" w:lineRule="auto"/>
        <w:rPr>
          <w:rFonts w:hint="eastAsia" w:ascii="楷体" w:hAnsi="楷体" w:eastAsia="楷体" w:cs="楷体"/>
          <w:sz w:val="20"/>
          <w:szCs w:val="18"/>
          <w:lang w:val="en-US" w:eastAsia="zh-CN"/>
        </w:rPr>
      </w:pPr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 xml:space="preserve">                3、为人细心、诚实，积极向上</w:t>
      </w:r>
      <w:bookmarkEnd w:id="0"/>
    </w:p>
    <w:p>
      <w:pPr>
        <w:spacing w:line="360" w:lineRule="auto"/>
        <w:rPr>
          <w:rFonts w:hint="eastAsia" w:ascii="楷体" w:hAnsi="楷体" w:eastAsia="楷体" w:cs="楷体"/>
          <w:sz w:val="20"/>
          <w:szCs w:val="18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b/>
          <w:bCs/>
          <w:color w:val="00B050"/>
          <w:sz w:val="21"/>
          <w:szCs w:val="2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1"/>
          <w:szCs w:val="20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00B050"/>
          <w:sz w:val="21"/>
          <w:szCs w:val="20"/>
          <w:lang w:val="en-US" w:eastAsia="zh-CN"/>
        </w:rPr>
        <w:t>3.财务顾问 （10人）</w:t>
      </w:r>
    </w:p>
    <w:p>
      <w:pPr>
        <w:numPr>
          <w:ilvl w:val="0"/>
          <w:numId w:val="0"/>
        </w:numPr>
        <w:spacing w:line="460" w:lineRule="exact"/>
        <w:rPr>
          <w:rFonts w:hint="eastAsia" w:ascii="楷体" w:hAnsi="楷体" w:eastAsia="楷体" w:cs="楷体"/>
          <w:sz w:val="21"/>
          <w:szCs w:val="2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工资待遇</w:t>
      </w:r>
      <w:r>
        <w:rPr>
          <w:rFonts w:hint="eastAsia" w:ascii="楷体" w:hAnsi="楷体" w:eastAsia="楷体" w:cs="楷体"/>
          <w:b/>
          <w:bCs/>
          <w:color w:val="auto"/>
          <w:sz w:val="22"/>
          <w:szCs w:val="21"/>
          <w:lang w:val="en-US" w:eastAsia="zh-CN"/>
        </w:rPr>
        <w:t>：</w:t>
      </w:r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>底薪+抽成+奖金+房补</w:t>
      </w:r>
    </w:p>
    <w:p>
      <w:pPr>
        <w:spacing w:line="360" w:lineRule="auto"/>
        <w:rPr>
          <w:rFonts w:hint="eastAsia" w:ascii="楷体" w:hAnsi="楷体" w:eastAsia="楷体" w:cs="楷体"/>
          <w:sz w:val="20"/>
          <w:szCs w:val="1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1"/>
          <w:szCs w:val="20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</w:rPr>
        <w:t>任职条件：</w:t>
      </w:r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>1、会计学或</w:t>
      </w:r>
      <w:bookmarkStart w:id="1" w:name="_GoBack"/>
      <w:bookmarkEnd w:id="1"/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>相关专业者优先</w:t>
      </w:r>
    </w:p>
    <w:p>
      <w:pPr>
        <w:spacing w:line="400" w:lineRule="exact"/>
        <w:jc w:val="left"/>
        <w:rPr>
          <w:rFonts w:hint="eastAsia" w:ascii="楷体" w:hAnsi="楷体" w:eastAsia="楷体" w:cs="楷体"/>
          <w:b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 xml:space="preserve">             2、为人细心、诚实，积极向上</w:t>
      </w:r>
    </w:p>
    <w:p>
      <w:pPr>
        <w:spacing w:line="360" w:lineRule="auto"/>
        <w:rPr>
          <w:rFonts w:hint="eastAsia" w:ascii="楷体" w:hAnsi="楷体" w:eastAsia="楷体" w:cs="楷体"/>
          <w:b/>
          <w:color w:val="00B050"/>
          <w:sz w:val="28"/>
          <w:szCs w:val="28"/>
        </w:rPr>
      </w:pPr>
      <w:r>
        <w:rPr>
          <w:rFonts w:hint="eastAsia" w:ascii="楷体" w:hAnsi="楷体" w:eastAsia="楷体" w:cs="楷体"/>
          <w:b/>
          <w:color w:val="00B050"/>
          <w:sz w:val="28"/>
          <w:szCs w:val="28"/>
        </w:rPr>
        <w:t>福利待遇：</w:t>
      </w:r>
    </w:p>
    <w:p>
      <w:pPr>
        <w:spacing w:line="360" w:lineRule="auto"/>
        <w:rPr>
          <w:rFonts w:hint="eastAsia" w:ascii="楷体" w:hAnsi="楷体" w:eastAsia="楷体" w:cs="楷体"/>
          <w:sz w:val="20"/>
          <w:szCs w:val="18"/>
        </w:rPr>
      </w:pPr>
      <w:r>
        <w:rPr>
          <w:rFonts w:hint="eastAsia" w:ascii="楷体" w:hAnsi="楷体" w:eastAsia="楷体" w:cs="楷体"/>
          <w:sz w:val="20"/>
          <w:szCs w:val="18"/>
        </w:rPr>
        <w:t>1、年度国外海岛游；</w:t>
      </w:r>
    </w:p>
    <w:p>
      <w:pPr>
        <w:spacing w:line="360" w:lineRule="auto"/>
        <w:rPr>
          <w:rFonts w:hint="eastAsia" w:ascii="楷体" w:hAnsi="楷体" w:eastAsia="楷体" w:cs="楷体"/>
          <w:sz w:val="20"/>
          <w:szCs w:val="18"/>
        </w:rPr>
      </w:pPr>
      <w:r>
        <w:rPr>
          <w:rFonts w:hint="eastAsia" w:ascii="楷体" w:hAnsi="楷体" w:eastAsia="楷体" w:cs="楷体"/>
          <w:sz w:val="20"/>
          <w:szCs w:val="18"/>
        </w:rPr>
        <w:t>2、入职一周年伙伴享有年假和工龄工资；</w:t>
      </w:r>
    </w:p>
    <w:p>
      <w:pPr>
        <w:spacing w:line="360" w:lineRule="auto"/>
        <w:rPr>
          <w:rFonts w:hint="eastAsia" w:ascii="楷体" w:hAnsi="楷体" w:eastAsia="楷体" w:cs="楷体"/>
          <w:sz w:val="20"/>
          <w:szCs w:val="18"/>
        </w:rPr>
      </w:pPr>
      <w:r>
        <w:rPr>
          <w:rFonts w:hint="eastAsia" w:ascii="楷体" w:hAnsi="楷体" w:eastAsia="楷体" w:cs="楷体"/>
          <w:sz w:val="20"/>
          <w:szCs w:val="18"/>
        </w:rPr>
        <w:t>3、每周、每月、每季度、每半年及每年均有相应的激励政策及丰富的奖品；</w:t>
      </w:r>
      <w:r>
        <w:rPr>
          <w:rFonts w:hint="eastAsia" w:ascii="楷体" w:hAnsi="楷体" w:eastAsia="楷体" w:cs="楷体"/>
          <w:sz w:val="20"/>
          <w:szCs w:val="18"/>
        </w:rPr>
        <w:br w:type="textWrapping"/>
      </w:r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>4</w:t>
      </w:r>
      <w:r>
        <w:rPr>
          <w:rFonts w:hint="eastAsia" w:ascii="楷体" w:hAnsi="楷体" w:eastAsia="楷体" w:cs="楷体"/>
          <w:sz w:val="20"/>
          <w:szCs w:val="18"/>
        </w:rPr>
        <w:t>、公司每年均会组织不同程度的旅游；</w:t>
      </w:r>
    </w:p>
    <w:p>
      <w:pPr>
        <w:spacing w:line="360" w:lineRule="auto"/>
        <w:rPr>
          <w:rFonts w:hint="eastAsia" w:ascii="楷体" w:hAnsi="楷体" w:eastAsia="楷体" w:cs="楷体"/>
          <w:sz w:val="20"/>
          <w:szCs w:val="18"/>
        </w:rPr>
      </w:pPr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>5</w:t>
      </w:r>
      <w:r>
        <w:rPr>
          <w:rFonts w:hint="eastAsia" w:ascii="楷体" w:hAnsi="楷体" w:eastAsia="楷体" w:cs="楷体"/>
          <w:sz w:val="20"/>
          <w:szCs w:val="18"/>
        </w:rPr>
        <w:t>、公司年底会有盛大年会以及年货的派发。</w:t>
      </w:r>
    </w:p>
    <w:p>
      <w:pPr>
        <w:spacing w:line="360" w:lineRule="auto"/>
        <w:rPr>
          <w:rFonts w:hint="eastAsia" w:ascii="楷体" w:hAnsi="楷体" w:eastAsia="楷体" w:cs="楷体"/>
          <w:b/>
          <w:bCs/>
          <w:color w:val="FF0000"/>
          <w:sz w:val="32"/>
          <w:szCs w:val="32"/>
        </w:rPr>
      </w:pPr>
      <w:r>
        <w:rPr>
          <w:rFonts w:hint="eastAsia" w:ascii="楷体" w:hAnsi="楷体" w:eastAsia="楷体" w:cs="楷体"/>
          <w:sz w:val="20"/>
          <w:szCs w:val="18"/>
          <w:lang w:val="en-US" w:eastAsia="zh-CN"/>
        </w:rPr>
        <w:t>6</w:t>
      </w:r>
      <w:r>
        <w:rPr>
          <w:rFonts w:hint="eastAsia" w:ascii="楷体" w:hAnsi="楷体" w:eastAsia="楷体" w:cs="楷体"/>
          <w:sz w:val="20"/>
          <w:szCs w:val="18"/>
        </w:rPr>
        <w:t>、外派学习的机会；半年内工作表现优秀的伙伴均可晋升管理层。</w:t>
      </w:r>
    </w:p>
    <w:p>
      <w:pPr>
        <w:spacing w:line="460" w:lineRule="exact"/>
        <w:rPr>
          <w:rFonts w:hint="eastAsia" w:ascii="楷体" w:hAnsi="楷体" w:eastAsia="楷体" w:cs="楷体"/>
          <w:b/>
          <w:bCs/>
          <w:color w:val="0000FF"/>
          <w:sz w:val="28"/>
          <w:szCs w:val="28"/>
        </w:rPr>
      </w:pPr>
    </w:p>
    <w:p>
      <w:pPr>
        <w:spacing w:line="460" w:lineRule="exact"/>
        <w:rPr>
          <w:rFonts w:hint="eastAsia" w:ascii="楷体" w:hAnsi="楷体" w:eastAsia="楷体" w:cs="楷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B050"/>
          <w:sz w:val="28"/>
          <w:szCs w:val="28"/>
        </w:rPr>
        <w:t>联系人：</w:t>
      </w:r>
      <w:r>
        <w:rPr>
          <w:rFonts w:hint="eastAsia" w:ascii="楷体" w:hAnsi="楷体" w:eastAsia="楷体" w:cs="楷体"/>
          <w:b w:val="0"/>
          <w:bCs w:val="0"/>
          <w:color w:val="auto"/>
          <w:spacing w:val="20"/>
          <w:sz w:val="32"/>
          <w:szCs w:val="28"/>
          <w:lang w:eastAsia="zh-CN"/>
        </w:rPr>
        <w:t>黄先生</w:t>
      </w:r>
    </w:p>
    <w:p>
      <w:pPr>
        <w:spacing w:line="460" w:lineRule="exact"/>
        <w:rPr>
          <w:rFonts w:hint="eastAsia" w:ascii="楷体" w:hAnsi="楷体" w:eastAsia="楷体" w:cs="楷体"/>
          <w:b w:val="0"/>
          <w:bCs w:val="0"/>
          <w:color w:val="auto"/>
          <w:sz w:val="40"/>
          <w:szCs w:val="40"/>
        </w:rPr>
      </w:pPr>
      <w:r>
        <w:rPr>
          <w:rFonts w:hint="eastAsia" w:ascii="楷体" w:hAnsi="楷体" w:eastAsia="楷体" w:cs="楷体"/>
          <w:b w:val="0"/>
          <w:bCs w:val="0"/>
          <w:color w:val="00B050"/>
          <w:sz w:val="28"/>
          <w:szCs w:val="28"/>
        </w:rPr>
        <w:t>联系电话</w:t>
      </w:r>
      <w:r>
        <w:rPr>
          <w:rFonts w:hint="eastAsia" w:ascii="楷体" w:hAnsi="楷体" w:eastAsia="楷体" w:cs="楷体"/>
          <w:b w:val="0"/>
          <w:bCs w:val="0"/>
          <w:color w:val="00B050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b w:val="0"/>
          <w:bCs w:val="0"/>
          <w:color w:val="auto"/>
          <w:spacing w:val="20"/>
          <w:sz w:val="32"/>
          <w:szCs w:val="28"/>
          <w:lang w:val="en-US" w:eastAsia="zh-CN"/>
        </w:rPr>
        <w:t>18695723554</w:t>
      </w:r>
    </w:p>
    <w:p>
      <w:pPr>
        <w:spacing w:line="330" w:lineRule="exact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B050"/>
          <w:sz w:val="28"/>
          <w:szCs w:val="28"/>
        </w:rPr>
        <w:t xml:space="preserve">地    址： 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福州市晋安区长乐北路口139号紫阳国际商贸中心9楼</w:t>
      </w:r>
    </w:p>
    <w:p>
      <w:pPr>
        <w:spacing w:line="330" w:lineRule="exact"/>
        <w:rPr>
          <w:rStyle w:val="42"/>
          <w:rFonts w:hint="eastAsia" w:ascii="楷体" w:hAnsi="楷体" w:eastAsia="楷体" w:cs="楷体"/>
          <w:b w:val="0"/>
          <w:bCs w:val="0"/>
          <w:i w:val="0"/>
          <w:color w:val="auto"/>
          <w:sz w:val="48"/>
          <w:szCs w:val="48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 xml:space="preserve">          （乘车至长乐北路口站、紫阳站、晋安区委站、大名城站）</w:t>
      </w:r>
    </w:p>
    <w:sectPr>
      <w:headerReference r:id="rId3" w:type="default"/>
      <w:footerReference r:id="rId4" w:type="default"/>
      <w:pgSz w:w="19618" w:h="11907" w:orient="landscape"/>
      <w:pgMar w:top="851" w:right="454" w:bottom="1134" w:left="454" w:header="227" w:footer="425" w:gutter="0"/>
      <w:cols w:space="420" w:num="2"/>
      <w:docGrid w:type="lines" w:linePitch="312" w:charSpace="-4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特黑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 w:ascii="微软雅黑" w:hAnsi="微软雅黑" w:eastAsia="微软雅黑" w:cs="微软雅黑"/>
        <w:b/>
        <w:bCs w:val="0"/>
        <w:color w:val="00B050"/>
        <w:spacing w:val="6"/>
        <w:sz w:val="52"/>
        <w:szCs w:val="52"/>
        <w:lang w:eastAsia="zh-CN"/>
      </w:rPr>
    </w:pPr>
    <w:r>
      <w:pict>
        <v:shape id="_x0000_i1026" o:spt="75" alt="D:\1my\图片\知仕.png知仕" type="#_x0000_t75" style="height:35.15pt;width:141.6pt;" filled="f" o:preferrelative="t" stroked="f" coordsize="21600,21600">
          <v:path/>
          <v:fill on="f" focussize="0,0"/>
          <v:stroke on="f"/>
          <v:imagedata r:id="rId1" o:title="知仕"/>
          <o:lock v:ext="edit" aspectratio="t"/>
          <w10:wrap type="none"/>
          <w10:anchorlock/>
        </v:shape>
      </w:pict>
    </w:r>
    <w:r>
      <w:rPr>
        <w:rFonts w:hint="eastAsia" w:ascii="微软雅黑" w:hAnsi="微软雅黑" w:eastAsia="微软雅黑" w:cs="微软雅黑"/>
        <w:b/>
        <w:bCs w:val="0"/>
        <w:color w:val="00B050"/>
        <w:spacing w:val="6"/>
        <w:sz w:val="44"/>
        <w:szCs w:val="44"/>
        <w:lang w:eastAsia="zh-CN"/>
      </w:rPr>
      <w:t>赶集网授权合作商：福州知仕信息技术有限公司</w:t>
    </w:r>
  </w:p>
  <w:p>
    <w:pPr>
      <w:pStyle w:val="8"/>
      <w:jc w:val="center"/>
      <w:rPr>
        <w:rFonts w:hint="eastAsia" w:ascii="宋体" w:hAnsi="宋体" w:eastAsia="宋体"/>
        <w:b/>
        <w:color w:val="0000FF"/>
        <w:spacing w:val="6"/>
        <w:sz w:val="36"/>
        <w:szCs w:val="36"/>
        <w:lang w:eastAsia="zh-CN"/>
      </w:rPr>
    </w:pPr>
    <w:r>
      <w:rPr>
        <w:rFonts w:hint="eastAsia" w:ascii="宋体" w:hAnsi="宋体"/>
        <w:b/>
        <w:color w:val="00B050"/>
        <w:spacing w:val="6"/>
        <w:sz w:val="36"/>
        <w:szCs w:val="36"/>
        <w:lang w:eastAsia="zh-CN"/>
      </w:rPr>
      <w:t>青春赶集，你我同行。找工作，就上赶集网。合作热线：</w:t>
    </w:r>
    <w:r>
      <w:rPr>
        <w:rFonts w:hint="eastAsia" w:ascii="宋体" w:hAnsi="宋体"/>
        <w:b/>
        <w:color w:val="00B050"/>
        <w:spacing w:val="6"/>
        <w:sz w:val="36"/>
        <w:szCs w:val="36"/>
        <w:lang w:val="en-US" w:eastAsia="zh-CN"/>
      </w:rPr>
      <w:t>15080080297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jc w:val="center"/>
      <w:rPr>
        <w:rFonts w:hint="eastAsia" w:ascii="微软雅黑" w:hAnsi="微软雅黑" w:eastAsia="微软雅黑" w:cs="微软雅黑"/>
        <w:b/>
        <w:bCs w:val="0"/>
        <w:color w:val="00B050"/>
        <w:sz w:val="28"/>
        <w:szCs w:val="28"/>
      </w:rPr>
    </w:pPr>
    <w:r>
      <w:pict>
        <v:shape id="_x0000_i1025" o:spt="75" alt="院标" type="#_x0000_t75" style="height:35.6pt;width:35.6pt;" filled="f" o:preferrelative="t" stroked="f" coordsize="21600,21600">
          <v:path/>
          <v:fill on="f" focussize="0,0"/>
          <v:stroke on="f"/>
          <v:imagedata r:id="rId1" o:title="院标"/>
          <o:lock v:ext="edit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b/>
        <w:bCs/>
        <w:color w:val="00B050"/>
        <w:sz w:val="52"/>
        <w:szCs w:val="52"/>
        <w:lang w:eastAsia="zh-CN"/>
      </w:rPr>
      <w:t>福建农林大学金山学院</w:t>
    </w:r>
    <w:r>
      <w:rPr>
        <w:rFonts w:hint="eastAsia" w:ascii="微软雅黑" w:hAnsi="微软雅黑" w:eastAsia="微软雅黑" w:cs="微软雅黑"/>
        <w:b/>
        <w:bCs/>
        <w:color w:val="00B050"/>
        <w:sz w:val="52"/>
        <w:szCs w:val="52"/>
        <w:lang w:val="en-US" w:eastAsia="zh-CN"/>
      </w:rPr>
      <w:t>2018届毕业生就业供需洽谈会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4FD"/>
    <w:rsid w:val="00000DC6"/>
    <w:rsid w:val="00003B50"/>
    <w:rsid w:val="000065E3"/>
    <w:rsid w:val="0001068E"/>
    <w:rsid w:val="000109C5"/>
    <w:rsid w:val="000208B8"/>
    <w:rsid w:val="00021BB6"/>
    <w:rsid w:val="00022776"/>
    <w:rsid w:val="000244E5"/>
    <w:rsid w:val="00024B7E"/>
    <w:rsid w:val="000313B8"/>
    <w:rsid w:val="000370F0"/>
    <w:rsid w:val="00041919"/>
    <w:rsid w:val="00043A0A"/>
    <w:rsid w:val="0004545D"/>
    <w:rsid w:val="0004651B"/>
    <w:rsid w:val="00047F97"/>
    <w:rsid w:val="00051181"/>
    <w:rsid w:val="00053AA9"/>
    <w:rsid w:val="000625A3"/>
    <w:rsid w:val="00065830"/>
    <w:rsid w:val="00070485"/>
    <w:rsid w:val="000737CF"/>
    <w:rsid w:val="00080501"/>
    <w:rsid w:val="0008133A"/>
    <w:rsid w:val="00083A37"/>
    <w:rsid w:val="000863D2"/>
    <w:rsid w:val="00092BD9"/>
    <w:rsid w:val="00097307"/>
    <w:rsid w:val="000A3986"/>
    <w:rsid w:val="000A4C0D"/>
    <w:rsid w:val="000A6AFB"/>
    <w:rsid w:val="000B3192"/>
    <w:rsid w:val="000B5FDB"/>
    <w:rsid w:val="000C3FFE"/>
    <w:rsid w:val="000C429A"/>
    <w:rsid w:val="000C43AB"/>
    <w:rsid w:val="000C51D9"/>
    <w:rsid w:val="000D216F"/>
    <w:rsid w:val="000D2AE4"/>
    <w:rsid w:val="000D4315"/>
    <w:rsid w:val="000D4670"/>
    <w:rsid w:val="000D6736"/>
    <w:rsid w:val="000E0E5C"/>
    <w:rsid w:val="000E2057"/>
    <w:rsid w:val="000E4CA8"/>
    <w:rsid w:val="000E676A"/>
    <w:rsid w:val="000E6D0F"/>
    <w:rsid w:val="000F220F"/>
    <w:rsid w:val="000F25AC"/>
    <w:rsid w:val="000F328A"/>
    <w:rsid w:val="000F3C9B"/>
    <w:rsid w:val="000F4D52"/>
    <w:rsid w:val="000F7E72"/>
    <w:rsid w:val="00101015"/>
    <w:rsid w:val="001018C6"/>
    <w:rsid w:val="00103D9C"/>
    <w:rsid w:val="00110133"/>
    <w:rsid w:val="00114357"/>
    <w:rsid w:val="00114BA9"/>
    <w:rsid w:val="00116374"/>
    <w:rsid w:val="0011691F"/>
    <w:rsid w:val="001310B1"/>
    <w:rsid w:val="00133531"/>
    <w:rsid w:val="001446F9"/>
    <w:rsid w:val="0014639A"/>
    <w:rsid w:val="00157296"/>
    <w:rsid w:val="00162DCA"/>
    <w:rsid w:val="00162F7E"/>
    <w:rsid w:val="00166B50"/>
    <w:rsid w:val="00170031"/>
    <w:rsid w:val="001707BE"/>
    <w:rsid w:val="0017166E"/>
    <w:rsid w:val="00171F5A"/>
    <w:rsid w:val="00174A53"/>
    <w:rsid w:val="00174F35"/>
    <w:rsid w:val="00182722"/>
    <w:rsid w:val="001841E5"/>
    <w:rsid w:val="00185547"/>
    <w:rsid w:val="00186B06"/>
    <w:rsid w:val="00194C08"/>
    <w:rsid w:val="001A682B"/>
    <w:rsid w:val="001A69A9"/>
    <w:rsid w:val="001A7752"/>
    <w:rsid w:val="001A7AA6"/>
    <w:rsid w:val="001B1149"/>
    <w:rsid w:val="001B2DF8"/>
    <w:rsid w:val="001B2E0A"/>
    <w:rsid w:val="001B59DF"/>
    <w:rsid w:val="001B5B5A"/>
    <w:rsid w:val="001C1625"/>
    <w:rsid w:val="001C1BC6"/>
    <w:rsid w:val="001C4E9C"/>
    <w:rsid w:val="001D0B1F"/>
    <w:rsid w:val="001D2DDA"/>
    <w:rsid w:val="001D5E03"/>
    <w:rsid w:val="001D6527"/>
    <w:rsid w:val="001D7E3F"/>
    <w:rsid w:val="001E120B"/>
    <w:rsid w:val="001E5601"/>
    <w:rsid w:val="00200C10"/>
    <w:rsid w:val="002040FB"/>
    <w:rsid w:val="00211B0A"/>
    <w:rsid w:val="002149F8"/>
    <w:rsid w:val="00216CD2"/>
    <w:rsid w:val="002170EB"/>
    <w:rsid w:val="00222F6B"/>
    <w:rsid w:val="0023451B"/>
    <w:rsid w:val="00240A00"/>
    <w:rsid w:val="002413E9"/>
    <w:rsid w:val="00242D47"/>
    <w:rsid w:val="00244863"/>
    <w:rsid w:val="00251D02"/>
    <w:rsid w:val="0025297A"/>
    <w:rsid w:val="00252C0A"/>
    <w:rsid w:val="00254504"/>
    <w:rsid w:val="00254AD8"/>
    <w:rsid w:val="00264136"/>
    <w:rsid w:val="00264347"/>
    <w:rsid w:val="00264459"/>
    <w:rsid w:val="002661CD"/>
    <w:rsid w:val="00267845"/>
    <w:rsid w:val="00273D9A"/>
    <w:rsid w:val="002859BB"/>
    <w:rsid w:val="00285C4C"/>
    <w:rsid w:val="00297041"/>
    <w:rsid w:val="002A1AF7"/>
    <w:rsid w:val="002A33D9"/>
    <w:rsid w:val="002A477B"/>
    <w:rsid w:val="002A4D49"/>
    <w:rsid w:val="002A76B1"/>
    <w:rsid w:val="002B049B"/>
    <w:rsid w:val="002B3BDC"/>
    <w:rsid w:val="002B5773"/>
    <w:rsid w:val="002B5C60"/>
    <w:rsid w:val="002C2607"/>
    <w:rsid w:val="002C2FFD"/>
    <w:rsid w:val="002C6B15"/>
    <w:rsid w:val="002D0871"/>
    <w:rsid w:val="002D0DD4"/>
    <w:rsid w:val="002D1661"/>
    <w:rsid w:val="002D780F"/>
    <w:rsid w:val="002E404C"/>
    <w:rsid w:val="002E4EE5"/>
    <w:rsid w:val="002F221F"/>
    <w:rsid w:val="002F227B"/>
    <w:rsid w:val="002F59BC"/>
    <w:rsid w:val="00300134"/>
    <w:rsid w:val="00300B22"/>
    <w:rsid w:val="00304036"/>
    <w:rsid w:val="00310C75"/>
    <w:rsid w:val="00311C6F"/>
    <w:rsid w:val="003121E6"/>
    <w:rsid w:val="0031786E"/>
    <w:rsid w:val="00320AE0"/>
    <w:rsid w:val="00324B6B"/>
    <w:rsid w:val="003318D5"/>
    <w:rsid w:val="00335B33"/>
    <w:rsid w:val="00335B71"/>
    <w:rsid w:val="00341CC4"/>
    <w:rsid w:val="003424BE"/>
    <w:rsid w:val="00344073"/>
    <w:rsid w:val="003458DE"/>
    <w:rsid w:val="00347A3A"/>
    <w:rsid w:val="00353491"/>
    <w:rsid w:val="00354CE3"/>
    <w:rsid w:val="003565B3"/>
    <w:rsid w:val="00362D0E"/>
    <w:rsid w:val="00363EE5"/>
    <w:rsid w:val="00364344"/>
    <w:rsid w:val="00375116"/>
    <w:rsid w:val="00377F5F"/>
    <w:rsid w:val="00395D3C"/>
    <w:rsid w:val="003A1375"/>
    <w:rsid w:val="003A1855"/>
    <w:rsid w:val="003C0C0F"/>
    <w:rsid w:val="003C3B84"/>
    <w:rsid w:val="003C49DF"/>
    <w:rsid w:val="003C5622"/>
    <w:rsid w:val="003C6B0F"/>
    <w:rsid w:val="003D116D"/>
    <w:rsid w:val="003E00AD"/>
    <w:rsid w:val="003E0606"/>
    <w:rsid w:val="003E2455"/>
    <w:rsid w:val="003E4BF8"/>
    <w:rsid w:val="003E51A4"/>
    <w:rsid w:val="003E71FD"/>
    <w:rsid w:val="003F312D"/>
    <w:rsid w:val="00400AE3"/>
    <w:rsid w:val="00401106"/>
    <w:rsid w:val="00406983"/>
    <w:rsid w:val="00411A2F"/>
    <w:rsid w:val="004138D5"/>
    <w:rsid w:val="00417DAF"/>
    <w:rsid w:val="0042116D"/>
    <w:rsid w:val="004302D5"/>
    <w:rsid w:val="004342B1"/>
    <w:rsid w:val="004401D5"/>
    <w:rsid w:val="00444867"/>
    <w:rsid w:val="00445789"/>
    <w:rsid w:val="0044725C"/>
    <w:rsid w:val="00447EAB"/>
    <w:rsid w:val="00450AFF"/>
    <w:rsid w:val="00451878"/>
    <w:rsid w:val="004541C0"/>
    <w:rsid w:val="00460A73"/>
    <w:rsid w:val="00461801"/>
    <w:rsid w:val="004627E0"/>
    <w:rsid w:val="00464132"/>
    <w:rsid w:val="00465A1A"/>
    <w:rsid w:val="004677FC"/>
    <w:rsid w:val="004703FE"/>
    <w:rsid w:val="00471D2B"/>
    <w:rsid w:val="004738E5"/>
    <w:rsid w:val="00480FD3"/>
    <w:rsid w:val="004817C0"/>
    <w:rsid w:val="00482FC1"/>
    <w:rsid w:val="004867B1"/>
    <w:rsid w:val="004902B1"/>
    <w:rsid w:val="00492C61"/>
    <w:rsid w:val="004945FA"/>
    <w:rsid w:val="00496FCD"/>
    <w:rsid w:val="0049761D"/>
    <w:rsid w:val="00497B8F"/>
    <w:rsid w:val="004A18BC"/>
    <w:rsid w:val="004A5ACF"/>
    <w:rsid w:val="004B2CD1"/>
    <w:rsid w:val="004B514C"/>
    <w:rsid w:val="004B5992"/>
    <w:rsid w:val="004B7263"/>
    <w:rsid w:val="004C05F6"/>
    <w:rsid w:val="004C06BD"/>
    <w:rsid w:val="004D69B9"/>
    <w:rsid w:val="004D6A93"/>
    <w:rsid w:val="004D7771"/>
    <w:rsid w:val="004D78EC"/>
    <w:rsid w:val="004E0249"/>
    <w:rsid w:val="004E4CE5"/>
    <w:rsid w:val="004F25A8"/>
    <w:rsid w:val="004F28B7"/>
    <w:rsid w:val="004F50A0"/>
    <w:rsid w:val="004F6CD6"/>
    <w:rsid w:val="00503CFD"/>
    <w:rsid w:val="0050466D"/>
    <w:rsid w:val="0050500F"/>
    <w:rsid w:val="00505F22"/>
    <w:rsid w:val="00511D1E"/>
    <w:rsid w:val="00513B92"/>
    <w:rsid w:val="00514388"/>
    <w:rsid w:val="005154ED"/>
    <w:rsid w:val="00522412"/>
    <w:rsid w:val="00531F24"/>
    <w:rsid w:val="0053550E"/>
    <w:rsid w:val="00535935"/>
    <w:rsid w:val="00535F64"/>
    <w:rsid w:val="00547672"/>
    <w:rsid w:val="00551619"/>
    <w:rsid w:val="00565339"/>
    <w:rsid w:val="00573E9B"/>
    <w:rsid w:val="005821AB"/>
    <w:rsid w:val="00582643"/>
    <w:rsid w:val="00583AAD"/>
    <w:rsid w:val="0059340E"/>
    <w:rsid w:val="0059580B"/>
    <w:rsid w:val="005A6FE4"/>
    <w:rsid w:val="005B27CF"/>
    <w:rsid w:val="005B3417"/>
    <w:rsid w:val="005B39B2"/>
    <w:rsid w:val="005B5E21"/>
    <w:rsid w:val="005B6DF1"/>
    <w:rsid w:val="005C57E2"/>
    <w:rsid w:val="005C66E4"/>
    <w:rsid w:val="005C730E"/>
    <w:rsid w:val="005D3493"/>
    <w:rsid w:val="005D5E33"/>
    <w:rsid w:val="005E1776"/>
    <w:rsid w:val="005E1F77"/>
    <w:rsid w:val="005E5101"/>
    <w:rsid w:val="005E5261"/>
    <w:rsid w:val="005F0206"/>
    <w:rsid w:val="005F53E5"/>
    <w:rsid w:val="0060143F"/>
    <w:rsid w:val="00602AAB"/>
    <w:rsid w:val="00602F0F"/>
    <w:rsid w:val="0060491A"/>
    <w:rsid w:val="00605A04"/>
    <w:rsid w:val="006169AC"/>
    <w:rsid w:val="006200D4"/>
    <w:rsid w:val="00623787"/>
    <w:rsid w:val="00625660"/>
    <w:rsid w:val="006259B3"/>
    <w:rsid w:val="006260B6"/>
    <w:rsid w:val="0062662D"/>
    <w:rsid w:val="00626CE6"/>
    <w:rsid w:val="00627578"/>
    <w:rsid w:val="00631295"/>
    <w:rsid w:val="00631A4C"/>
    <w:rsid w:val="006326F0"/>
    <w:rsid w:val="006329D5"/>
    <w:rsid w:val="00635E99"/>
    <w:rsid w:val="00641451"/>
    <w:rsid w:val="006529F0"/>
    <w:rsid w:val="00653429"/>
    <w:rsid w:val="0065343D"/>
    <w:rsid w:val="00653A36"/>
    <w:rsid w:val="0065701C"/>
    <w:rsid w:val="006622DF"/>
    <w:rsid w:val="00664D87"/>
    <w:rsid w:val="00682C68"/>
    <w:rsid w:val="00685E2A"/>
    <w:rsid w:val="006872CC"/>
    <w:rsid w:val="00687347"/>
    <w:rsid w:val="00690EF4"/>
    <w:rsid w:val="00695194"/>
    <w:rsid w:val="006973EF"/>
    <w:rsid w:val="00697CD2"/>
    <w:rsid w:val="00697D98"/>
    <w:rsid w:val="006A27F5"/>
    <w:rsid w:val="006A7C56"/>
    <w:rsid w:val="006A7EBB"/>
    <w:rsid w:val="006B1F7B"/>
    <w:rsid w:val="006B6B5D"/>
    <w:rsid w:val="006C07B0"/>
    <w:rsid w:val="006C3AAE"/>
    <w:rsid w:val="006C4122"/>
    <w:rsid w:val="006C49BA"/>
    <w:rsid w:val="006C5114"/>
    <w:rsid w:val="006C7E21"/>
    <w:rsid w:val="006D231D"/>
    <w:rsid w:val="006D42CA"/>
    <w:rsid w:val="006D7DA9"/>
    <w:rsid w:val="006E0C33"/>
    <w:rsid w:val="006E12C4"/>
    <w:rsid w:val="006E1DA1"/>
    <w:rsid w:val="006E2A3F"/>
    <w:rsid w:val="006E3CFA"/>
    <w:rsid w:val="006E4127"/>
    <w:rsid w:val="006E6771"/>
    <w:rsid w:val="006E6EBB"/>
    <w:rsid w:val="006F5A05"/>
    <w:rsid w:val="006F7426"/>
    <w:rsid w:val="006F764F"/>
    <w:rsid w:val="007030E6"/>
    <w:rsid w:val="00703BAD"/>
    <w:rsid w:val="00703E10"/>
    <w:rsid w:val="00703E88"/>
    <w:rsid w:val="0071337F"/>
    <w:rsid w:val="00715FCE"/>
    <w:rsid w:val="00717E26"/>
    <w:rsid w:val="00721D92"/>
    <w:rsid w:val="00723D1A"/>
    <w:rsid w:val="007268E5"/>
    <w:rsid w:val="00731DF2"/>
    <w:rsid w:val="00733010"/>
    <w:rsid w:val="00733BC0"/>
    <w:rsid w:val="00737F97"/>
    <w:rsid w:val="00743E8C"/>
    <w:rsid w:val="0074730E"/>
    <w:rsid w:val="007520AC"/>
    <w:rsid w:val="00756F96"/>
    <w:rsid w:val="007659B5"/>
    <w:rsid w:val="00767D5A"/>
    <w:rsid w:val="00775818"/>
    <w:rsid w:val="00776B07"/>
    <w:rsid w:val="007832A9"/>
    <w:rsid w:val="00784504"/>
    <w:rsid w:val="0079226B"/>
    <w:rsid w:val="00794383"/>
    <w:rsid w:val="007A205D"/>
    <w:rsid w:val="007A37AD"/>
    <w:rsid w:val="007A41D5"/>
    <w:rsid w:val="007A4225"/>
    <w:rsid w:val="007A469A"/>
    <w:rsid w:val="007A587F"/>
    <w:rsid w:val="007B0627"/>
    <w:rsid w:val="007B0A80"/>
    <w:rsid w:val="007B2D84"/>
    <w:rsid w:val="007B7293"/>
    <w:rsid w:val="007B7C4B"/>
    <w:rsid w:val="007C0635"/>
    <w:rsid w:val="007C1CE7"/>
    <w:rsid w:val="007C3D7C"/>
    <w:rsid w:val="007C49E9"/>
    <w:rsid w:val="007D36DA"/>
    <w:rsid w:val="007D4505"/>
    <w:rsid w:val="007D7A25"/>
    <w:rsid w:val="007E7BF8"/>
    <w:rsid w:val="007F0257"/>
    <w:rsid w:val="007F046E"/>
    <w:rsid w:val="007F1E65"/>
    <w:rsid w:val="007F458F"/>
    <w:rsid w:val="007F77B3"/>
    <w:rsid w:val="00811B13"/>
    <w:rsid w:val="00816D84"/>
    <w:rsid w:val="008259D7"/>
    <w:rsid w:val="0083259B"/>
    <w:rsid w:val="0083450D"/>
    <w:rsid w:val="00834AAA"/>
    <w:rsid w:val="00836FDA"/>
    <w:rsid w:val="00841CF7"/>
    <w:rsid w:val="00841DD6"/>
    <w:rsid w:val="00844859"/>
    <w:rsid w:val="0084513F"/>
    <w:rsid w:val="0084609A"/>
    <w:rsid w:val="0085023B"/>
    <w:rsid w:val="008506FC"/>
    <w:rsid w:val="00850895"/>
    <w:rsid w:val="008535C2"/>
    <w:rsid w:val="008546E0"/>
    <w:rsid w:val="00865198"/>
    <w:rsid w:val="00865D1C"/>
    <w:rsid w:val="00872C3A"/>
    <w:rsid w:val="00872D88"/>
    <w:rsid w:val="008809DF"/>
    <w:rsid w:val="00881E6C"/>
    <w:rsid w:val="008867F2"/>
    <w:rsid w:val="00892E56"/>
    <w:rsid w:val="008942A6"/>
    <w:rsid w:val="00895770"/>
    <w:rsid w:val="00897F10"/>
    <w:rsid w:val="008A3A1D"/>
    <w:rsid w:val="008A5C9F"/>
    <w:rsid w:val="008B11C6"/>
    <w:rsid w:val="008B2288"/>
    <w:rsid w:val="008B73B2"/>
    <w:rsid w:val="008C10CC"/>
    <w:rsid w:val="008C3C95"/>
    <w:rsid w:val="008C4C44"/>
    <w:rsid w:val="008D284F"/>
    <w:rsid w:val="008D2F8B"/>
    <w:rsid w:val="008D51C2"/>
    <w:rsid w:val="008E1F36"/>
    <w:rsid w:val="008E3AD6"/>
    <w:rsid w:val="008E4AD8"/>
    <w:rsid w:val="008E57B2"/>
    <w:rsid w:val="008E6F75"/>
    <w:rsid w:val="008E7036"/>
    <w:rsid w:val="008F1999"/>
    <w:rsid w:val="008F3129"/>
    <w:rsid w:val="008F6AF1"/>
    <w:rsid w:val="00900252"/>
    <w:rsid w:val="00902340"/>
    <w:rsid w:val="00902ED5"/>
    <w:rsid w:val="009042B2"/>
    <w:rsid w:val="00905EC6"/>
    <w:rsid w:val="0091147D"/>
    <w:rsid w:val="009123E4"/>
    <w:rsid w:val="009129E1"/>
    <w:rsid w:val="009139A5"/>
    <w:rsid w:val="00915BEC"/>
    <w:rsid w:val="00925593"/>
    <w:rsid w:val="0092585B"/>
    <w:rsid w:val="009266B0"/>
    <w:rsid w:val="0093181E"/>
    <w:rsid w:val="00931DDD"/>
    <w:rsid w:val="00935994"/>
    <w:rsid w:val="0093700F"/>
    <w:rsid w:val="009430F4"/>
    <w:rsid w:val="00946514"/>
    <w:rsid w:val="0094794D"/>
    <w:rsid w:val="00951F4A"/>
    <w:rsid w:val="00952258"/>
    <w:rsid w:val="00952A6A"/>
    <w:rsid w:val="0095366F"/>
    <w:rsid w:val="009601A4"/>
    <w:rsid w:val="00972F54"/>
    <w:rsid w:val="00973274"/>
    <w:rsid w:val="00975236"/>
    <w:rsid w:val="0097579A"/>
    <w:rsid w:val="009761FA"/>
    <w:rsid w:val="00980C82"/>
    <w:rsid w:val="00981B1D"/>
    <w:rsid w:val="00981E59"/>
    <w:rsid w:val="00985658"/>
    <w:rsid w:val="009856F9"/>
    <w:rsid w:val="00991152"/>
    <w:rsid w:val="00996B34"/>
    <w:rsid w:val="009A1F93"/>
    <w:rsid w:val="009A2171"/>
    <w:rsid w:val="009A5CA7"/>
    <w:rsid w:val="009A76AF"/>
    <w:rsid w:val="009B4968"/>
    <w:rsid w:val="009B7A93"/>
    <w:rsid w:val="009B7E58"/>
    <w:rsid w:val="009C295C"/>
    <w:rsid w:val="009C69FF"/>
    <w:rsid w:val="009C78CD"/>
    <w:rsid w:val="009D372E"/>
    <w:rsid w:val="009D453F"/>
    <w:rsid w:val="009D7843"/>
    <w:rsid w:val="009E2131"/>
    <w:rsid w:val="009E69E1"/>
    <w:rsid w:val="009E74AD"/>
    <w:rsid w:val="009E7823"/>
    <w:rsid w:val="009F5A92"/>
    <w:rsid w:val="00A00444"/>
    <w:rsid w:val="00A071CE"/>
    <w:rsid w:val="00A126AF"/>
    <w:rsid w:val="00A1420B"/>
    <w:rsid w:val="00A16A6D"/>
    <w:rsid w:val="00A210CD"/>
    <w:rsid w:val="00A23110"/>
    <w:rsid w:val="00A252B9"/>
    <w:rsid w:val="00A264F9"/>
    <w:rsid w:val="00A30084"/>
    <w:rsid w:val="00A326E2"/>
    <w:rsid w:val="00A32C7C"/>
    <w:rsid w:val="00A3495B"/>
    <w:rsid w:val="00A3593C"/>
    <w:rsid w:val="00A371E0"/>
    <w:rsid w:val="00A373E0"/>
    <w:rsid w:val="00A42EAD"/>
    <w:rsid w:val="00A44A5B"/>
    <w:rsid w:val="00A47203"/>
    <w:rsid w:val="00A50E19"/>
    <w:rsid w:val="00A52331"/>
    <w:rsid w:val="00A56CEB"/>
    <w:rsid w:val="00A6182C"/>
    <w:rsid w:val="00A64DC4"/>
    <w:rsid w:val="00A7102E"/>
    <w:rsid w:val="00A72416"/>
    <w:rsid w:val="00A72F27"/>
    <w:rsid w:val="00A76370"/>
    <w:rsid w:val="00A7793A"/>
    <w:rsid w:val="00A82599"/>
    <w:rsid w:val="00A86922"/>
    <w:rsid w:val="00A8766D"/>
    <w:rsid w:val="00A923DF"/>
    <w:rsid w:val="00A94790"/>
    <w:rsid w:val="00A95529"/>
    <w:rsid w:val="00A96CAD"/>
    <w:rsid w:val="00A97921"/>
    <w:rsid w:val="00AA0251"/>
    <w:rsid w:val="00AA079F"/>
    <w:rsid w:val="00AB05FA"/>
    <w:rsid w:val="00AB0E03"/>
    <w:rsid w:val="00AB1AA4"/>
    <w:rsid w:val="00AB26EB"/>
    <w:rsid w:val="00AB5140"/>
    <w:rsid w:val="00AB6442"/>
    <w:rsid w:val="00AB72FF"/>
    <w:rsid w:val="00AD09C3"/>
    <w:rsid w:val="00AD61AC"/>
    <w:rsid w:val="00AE00D4"/>
    <w:rsid w:val="00AE04DB"/>
    <w:rsid w:val="00AE062D"/>
    <w:rsid w:val="00AE0FF3"/>
    <w:rsid w:val="00AE2D58"/>
    <w:rsid w:val="00AF0030"/>
    <w:rsid w:val="00AF04B6"/>
    <w:rsid w:val="00AF0F97"/>
    <w:rsid w:val="00AF54CB"/>
    <w:rsid w:val="00AF5CEA"/>
    <w:rsid w:val="00B006AC"/>
    <w:rsid w:val="00B00936"/>
    <w:rsid w:val="00B02DD0"/>
    <w:rsid w:val="00B04FB1"/>
    <w:rsid w:val="00B13F0E"/>
    <w:rsid w:val="00B17FC4"/>
    <w:rsid w:val="00B25229"/>
    <w:rsid w:val="00B30DDC"/>
    <w:rsid w:val="00B319E2"/>
    <w:rsid w:val="00B339EA"/>
    <w:rsid w:val="00B35EB8"/>
    <w:rsid w:val="00B3609C"/>
    <w:rsid w:val="00B37600"/>
    <w:rsid w:val="00B403B6"/>
    <w:rsid w:val="00B4638C"/>
    <w:rsid w:val="00B4687A"/>
    <w:rsid w:val="00B50D69"/>
    <w:rsid w:val="00B52796"/>
    <w:rsid w:val="00B668F1"/>
    <w:rsid w:val="00B66F50"/>
    <w:rsid w:val="00B67B63"/>
    <w:rsid w:val="00B70495"/>
    <w:rsid w:val="00B73E64"/>
    <w:rsid w:val="00B748DD"/>
    <w:rsid w:val="00B80B52"/>
    <w:rsid w:val="00B826A9"/>
    <w:rsid w:val="00B82747"/>
    <w:rsid w:val="00B8278E"/>
    <w:rsid w:val="00B83F69"/>
    <w:rsid w:val="00B856BA"/>
    <w:rsid w:val="00B85A0B"/>
    <w:rsid w:val="00B85C81"/>
    <w:rsid w:val="00B971C8"/>
    <w:rsid w:val="00BA2267"/>
    <w:rsid w:val="00BB18C0"/>
    <w:rsid w:val="00BB48C1"/>
    <w:rsid w:val="00BB615B"/>
    <w:rsid w:val="00BC2D25"/>
    <w:rsid w:val="00BC487D"/>
    <w:rsid w:val="00BC678F"/>
    <w:rsid w:val="00BD53F4"/>
    <w:rsid w:val="00BD5681"/>
    <w:rsid w:val="00BE1961"/>
    <w:rsid w:val="00BE37DE"/>
    <w:rsid w:val="00BE6ABC"/>
    <w:rsid w:val="00BF448F"/>
    <w:rsid w:val="00BF5C32"/>
    <w:rsid w:val="00C00733"/>
    <w:rsid w:val="00C029AD"/>
    <w:rsid w:val="00C04E63"/>
    <w:rsid w:val="00C058B6"/>
    <w:rsid w:val="00C0606C"/>
    <w:rsid w:val="00C069A1"/>
    <w:rsid w:val="00C07110"/>
    <w:rsid w:val="00C07911"/>
    <w:rsid w:val="00C11428"/>
    <w:rsid w:val="00C1209C"/>
    <w:rsid w:val="00C123CC"/>
    <w:rsid w:val="00C127A3"/>
    <w:rsid w:val="00C138F1"/>
    <w:rsid w:val="00C218BE"/>
    <w:rsid w:val="00C219B2"/>
    <w:rsid w:val="00C22CD6"/>
    <w:rsid w:val="00C247A0"/>
    <w:rsid w:val="00C249CA"/>
    <w:rsid w:val="00C2558D"/>
    <w:rsid w:val="00C2596B"/>
    <w:rsid w:val="00C278B9"/>
    <w:rsid w:val="00C35071"/>
    <w:rsid w:val="00C40088"/>
    <w:rsid w:val="00C41F39"/>
    <w:rsid w:val="00C43B09"/>
    <w:rsid w:val="00C443DD"/>
    <w:rsid w:val="00C46377"/>
    <w:rsid w:val="00C513FC"/>
    <w:rsid w:val="00C5389E"/>
    <w:rsid w:val="00C7080C"/>
    <w:rsid w:val="00C72555"/>
    <w:rsid w:val="00C777DC"/>
    <w:rsid w:val="00C87DFF"/>
    <w:rsid w:val="00C925EA"/>
    <w:rsid w:val="00C95184"/>
    <w:rsid w:val="00C9667A"/>
    <w:rsid w:val="00CA2168"/>
    <w:rsid w:val="00CA54CD"/>
    <w:rsid w:val="00CA6E60"/>
    <w:rsid w:val="00CB0045"/>
    <w:rsid w:val="00CB0EA1"/>
    <w:rsid w:val="00CB1DCB"/>
    <w:rsid w:val="00CB4E3A"/>
    <w:rsid w:val="00CC0F2F"/>
    <w:rsid w:val="00CC6150"/>
    <w:rsid w:val="00CC650D"/>
    <w:rsid w:val="00CD2783"/>
    <w:rsid w:val="00CD30CA"/>
    <w:rsid w:val="00CD536E"/>
    <w:rsid w:val="00CE42FA"/>
    <w:rsid w:val="00CF2274"/>
    <w:rsid w:val="00CF2704"/>
    <w:rsid w:val="00CF480A"/>
    <w:rsid w:val="00CF5E58"/>
    <w:rsid w:val="00CF6D79"/>
    <w:rsid w:val="00D0343D"/>
    <w:rsid w:val="00D04F35"/>
    <w:rsid w:val="00D06D72"/>
    <w:rsid w:val="00D11111"/>
    <w:rsid w:val="00D14E98"/>
    <w:rsid w:val="00D2157D"/>
    <w:rsid w:val="00D22F01"/>
    <w:rsid w:val="00D237DF"/>
    <w:rsid w:val="00D26B88"/>
    <w:rsid w:val="00D324A1"/>
    <w:rsid w:val="00D34EFF"/>
    <w:rsid w:val="00D36239"/>
    <w:rsid w:val="00D438C2"/>
    <w:rsid w:val="00D44256"/>
    <w:rsid w:val="00D6435F"/>
    <w:rsid w:val="00D66975"/>
    <w:rsid w:val="00D6794B"/>
    <w:rsid w:val="00D70E7C"/>
    <w:rsid w:val="00D7386F"/>
    <w:rsid w:val="00D7436F"/>
    <w:rsid w:val="00D75C61"/>
    <w:rsid w:val="00D770A2"/>
    <w:rsid w:val="00D77942"/>
    <w:rsid w:val="00D804E1"/>
    <w:rsid w:val="00D859E2"/>
    <w:rsid w:val="00D85B75"/>
    <w:rsid w:val="00D861DA"/>
    <w:rsid w:val="00D87DF2"/>
    <w:rsid w:val="00D87E7F"/>
    <w:rsid w:val="00D902BC"/>
    <w:rsid w:val="00D90915"/>
    <w:rsid w:val="00D934C8"/>
    <w:rsid w:val="00D944FD"/>
    <w:rsid w:val="00D950B6"/>
    <w:rsid w:val="00DA2E83"/>
    <w:rsid w:val="00DA3006"/>
    <w:rsid w:val="00DA656E"/>
    <w:rsid w:val="00DB1C7B"/>
    <w:rsid w:val="00DB3778"/>
    <w:rsid w:val="00DB5E09"/>
    <w:rsid w:val="00DC36F9"/>
    <w:rsid w:val="00DC73EE"/>
    <w:rsid w:val="00DC7415"/>
    <w:rsid w:val="00DD4788"/>
    <w:rsid w:val="00DE55EE"/>
    <w:rsid w:val="00DE57BF"/>
    <w:rsid w:val="00DE74D2"/>
    <w:rsid w:val="00DE77CE"/>
    <w:rsid w:val="00DF2ED1"/>
    <w:rsid w:val="00E06BF1"/>
    <w:rsid w:val="00E074BA"/>
    <w:rsid w:val="00E1197A"/>
    <w:rsid w:val="00E13B2E"/>
    <w:rsid w:val="00E13C9F"/>
    <w:rsid w:val="00E13F68"/>
    <w:rsid w:val="00E1727D"/>
    <w:rsid w:val="00E22C1C"/>
    <w:rsid w:val="00E269B3"/>
    <w:rsid w:val="00E27218"/>
    <w:rsid w:val="00E42C54"/>
    <w:rsid w:val="00E441EB"/>
    <w:rsid w:val="00E46D62"/>
    <w:rsid w:val="00E47448"/>
    <w:rsid w:val="00E502C3"/>
    <w:rsid w:val="00E619C9"/>
    <w:rsid w:val="00E65450"/>
    <w:rsid w:val="00E66671"/>
    <w:rsid w:val="00E67A72"/>
    <w:rsid w:val="00E70807"/>
    <w:rsid w:val="00E71CAB"/>
    <w:rsid w:val="00E72A06"/>
    <w:rsid w:val="00E75054"/>
    <w:rsid w:val="00E7648E"/>
    <w:rsid w:val="00E77EC7"/>
    <w:rsid w:val="00E823C6"/>
    <w:rsid w:val="00E83C01"/>
    <w:rsid w:val="00E849F3"/>
    <w:rsid w:val="00E86EAC"/>
    <w:rsid w:val="00E91910"/>
    <w:rsid w:val="00E93985"/>
    <w:rsid w:val="00E941F8"/>
    <w:rsid w:val="00E95358"/>
    <w:rsid w:val="00E95714"/>
    <w:rsid w:val="00E97B2B"/>
    <w:rsid w:val="00EA1BEA"/>
    <w:rsid w:val="00EA7169"/>
    <w:rsid w:val="00EA7CAC"/>
    <w:rsid w:val="00EB266A"/>
    <w:rsid w:val="00EB2DCE"/>
    <w:rsid w:val="00EB6720"/>
    <w:rsid w:val="00EC629C"/>
    <w:rsid w:val="00EC7CC3"/>
    <w:rsid w:val="00ED3555"/>
    <w:rsid w:val="00EE244F"/>
    <w:rsid w:val="00EE59DB"/>
    <w:rsid w:val="00F00A93"/>
    <w:rsid w:val="00F0481D"/>
    <w:rsid w:val="00F06473"/>
    <w:rsid w:val="00F10C07"/>
    <w:rsid w:val="00F13152"/>
    <w:rsid w:val="00F17449"/>
    <w:rsid w:val="00F2062D"/>
    <w:rsid w:val="00F30230"/>
    <w:rsid w:val="00F30AC8"/>
    <w:rsid w:val="00F317CE"/>
    <w:rsid w:val="00F4510F"/>
    <w:rsid w:val="00F466D3"/>
    <w:rsid w:val="00F50D87"/>
    <w:rsid w:val="00F51BF2"/>
    <w:rsid w:val="00F57041"/>
    <w:rsid w:val="00F614C8"/>
    <w:rsid w:val="00F646A0"/>
    <w:rsid w:val="00F67DBB"/>
    <w:rsid w:val="00F702AC"/>
    <w:rsid w:val="00F71311"/>
    <w:rsid w:val="00F716BA"/>
    <w:rsid w:val="00F731BC"/>
    <w:rsid w:val="00F74CC0"/>
    <w:rsid w:val="00F7748C"/>
    <w:rsid w:val="00F81B95"/>
    <w:rsid w:val="00F853AC"/>
    <w:rsid w:val="00F902FC"/>
    <w:rsid w:val="00F915C6"/>
    <w:rsid w:val="00F94455"/>
    <w:rsid w:val="00F970E0"/>
    <w:rsid w:val="00F97C40"/>
    <w:rsid w:val="00FA2B7A"/>
    <w:rsid w:val="00FB4989"/>
    <w:rsid w:val="00FB4DF0"/>
    <w:rsid w:val="00FB50FB"/>
    <w:rsid w:val="00FB72E6"/>
    <w:rsid w:val="00FC0376"/>
    <w:rsid w:val="00FC47C1"/>
    <w:rsid w:val="00FC6468"/>
    <w:rsid w:val="00FD4560"/>
    <w:rsid w:val="00FD6750"/>
    <w:rsid w:val="00FD77AE"/>
    <w:rsid w:val="00FE1628"/>
    <w:rsid w:val="00FE2B6E"/>
    <w:rsid w:val="00FE7AE8"/>
    <w:rsid w:val="00FF0B6B"/>
    <w:rsid w:val="00FF590E"/>
    <w:rsid w:val="018A4355"/>
    <w:rsid w:val="02F5002C"/>
    <w:rsid w:val="04570A38"/>
    <w:rsid w:val="048E05FD"/>
    <w:rsid w:val="05141BF5"/>
    <w:rsid w:val="065E75DB"/>
    <w:rsid w:val="073E6042"/>
    <w:rsid w:val="07ED5FCE"/>
    <w:rsid w:val="0AD4526E"/>
    <w:rsid w:val="0C5E24AA"/>
    <w:rsid w:val="0C7F6ADF"/>
    <w:rsid w:val="0CE740F7"/>
    <w:rsid w:val="0D220DAA"/>
    <w:rsid w:val="0E82353F"/>
    <w:rsid w:val="10EB3C53"/>
    <w:rsid w:val="11537856"/>
    <w:rsid w:val="125A5035"/>
    <w:rsid w:val="13CE2CBB"/>
    <w:rsid w:val="14122032"/>
    <w:rsid w:val="145926C7"/>
    <w:rsid w:val="158E5AE7"/>
    <w:rsid w:val="163C1C68"/>
    <w:rsid w:val="166F5935"/>
    <w:rsid w:val="1893575F"/>
    <w:rsid w:val="18CF13A9"/>
    <w:rsid w:val="1A877780"/>
    <w:rsid w:val="1D3E430B"/>
    <w:rsid w:val="1D553C67"/>
    <w:rsid w:val="1E3428C0"/>
    <w:rsid w:val="1E9D4858"/>
    <w:rsid w:val="1EAF3D54"/>
    <w:rsid w:val="1EFF4CE6"/>
    <w:rsid w:val="1FCC137B"/>
    <w:rsid w:val="222F14D9"/>
    <w:rsid w:val="224358DA"/>
    <w:rsid w:val="23521D71"/>
    <w:rsid w:val="266A4D3D"/>
    <w:rsid w:val="27643DA9"/>
    <w:rsid w:val="27F22520"/>
    <w:rsid w:val="28673692"/>
    <w:rsid w:val="28A046A5"/>
    <w:rsid w:val="29946DE8"/>
    <w:rsid w:val="2A1137D1"/>
    <w:rsid w:val="2A393009"/>
    <w:rsid w:val="2A797ACC"/>
    <w:rsid w:val="2B51239D"/>
    <w:rsid w:val="2CDE1858"/>
    <w:rsid w:val="2D447B50"/>
    <w:rsid w:val="2D7A3EA4"/>
    <w:rsid w:val="2DB56FD3"/>
    <w:rsid w:val="2ED5076A"/>
    <w:rsid w:val="324164A9"/>
    <w:rsid w:val="32E0521E"/>
    <w:rsid w:val="34E65308"/>
    <w:rsid w:val="3A8E0902"/>
    <w:rsid w:val="3B25080A"/>
    <w:rsid w:val="3C362052"/>
    <w:rsid w:val="3C5E3379"/>
    <w:rsid w:val="3C882B3A"/>
    <w:rsid w:val="3F0448F7"/>
    <w:rsid w:val="3F293755"/>
    <w:rsid w:val="3FFD438D"/>
    <w:rsid w:val="402B1007"/>
    <w:rsid w:val="40855837"/>
    <w:rsid w:val="40AE3B3A"/>
    <w:rsid w:val="41D80A3F"/>
    <w:rsid w:val="42804C7B"/>
    <w:rsid w:val="431C0F2F"/>
    <w:rsid w:val="437F61F8"/>
    <w:rsid w:val="43CC593D"/>
    <w:rsid w:val="475D529E"/>
    <w:rsid w:val="48E214B1"/>
    <w:rsid w:val="492544B8"/>
    <w:rsid w:val="49627432"/>
    <w:rsid w:val="49F66B34"/>
    <w:rsid w:val="4A10400B"/>
    <w:rsid w:val="4A784FEA"/>
    <w:rsid w:val="4AFD386D"/>
    <w:rsid w:val="4B507158"/>
    <w:rsid w:val="4C177D41"/>
    <w:rsid w:val="4CC66FE1"/>
    <w:rsid w:val="4DF50A67"/>
    <w:rsid w:val="4F1D56EC"/>
    <w:rsid w:val="4F8B129A"/>
    <w:rsid w:val="4FE92B18"/>
    <w:rsid w:val="50625DAE"/>
    <w:rsid w:val="50A54F20"/>
    <w:rsid w:val="50E36B92"/>
    <w:rsid w:val="51FE64D5"/>
    <w:rsid w:val="53B46F3C"/>
    <w:rsid w:val="540B27E6"/>
    <w:rsid w:val="54923659"/>
    <w:rsid w:val="551412F6"/>
    <w:rsid w:val="55157924"/>
    <w:rsid w:val="56D93B34"/>
    <w:rsid w:val="57670801"/>
    <w:rsid w:val="5945509D"/>
    <w:rsid w:val="59752E96"/>
    <w:rsid w:val="5979015F"/>
    <w:rsid w:val="5A32675F"/>
    <w:rsid w:val="5AE01581"/>
    <w:rsid w:val="5C1F4F3E"/>
    <w:rsid w:val="5C947E47"/>
    <w:rsid w:val="5CB75412"/>
    <w:rsid w:val="5CFB53E9"/>
    <w:rsid w:val="5FCA0A63"/>
    <w:rsid w:val="5FE7579F"/>
    <w:rsid w:val="5FFB0F86"/>
    <w:rsid w:val="6058244D"/>
    <w:rsid w:val="6185774D"/>
    <w:rsid w:val="61FB14B6"/>
    <w:rsid w:val="6351727E"/>
    <w:rsid w:val="639F27D0"/>
    <w:rsid w:val="64707AC3"/>
    <w:rsid w:val="65053BFB"/>
    <w:rsid w:val="6515624F"/>
    <w:rsid w:val="651B25D4"/>
    <w:rsid w:val="65BA111B"/>
    <w:rsid w:val="665267D4"/>
    <w:rsid w:val="67C76E75"/>
    <w:rsid w:val="67E61A93"/>
    <w:rsid w:val="681848FC"/>
    <w:rsid w:val="682E7522"/>
    <w:rsid w:val="6A564EAF"/>
    <w:rsid w:val="6ABB046F"/>
    <w:rsid w:val="6AEF18DD"/>
    <w:rsid w:val="6AFF7B3A"/>
    <w:rsid w:val="6BA90837"/>
    <w:rsid w:val="6D5B118F"/>
    <w:rsid w:val="6DD15972"/>
    <w:rsid w:val="6DFC12CE"/>
    <w:rsid w:val="6E0D38AC"/>
    <w:rsid w:val="6F1E0BD0"/>
    <w:rsid w:val="6F924239"/>
    <w:rsid w:val="73073ACB"/>
    <w:rsid w:val="738C1206"/>
    <w:rsid w:val="745464FF"/>
    <w:rsid w:val="74C00F29"/>
    <w:rsid w:val="75650FFA"/>
    <w:rsid w:val="771713BF"/>
    <w:rsid w:val="77694734"/>
    <w:rsid w:val="79221D49"/>
    <w:rsid w:val="79AE58CD"/>
    <w:rsid w:val="79E405A2"/>
    <w:rsid w:val="7A3579F9"/>
    <w:rsid w:val="7AD11FE7"/>
    <w:rsid w:val="7B513C91"/>
    <w:rsid w:val="7E816F09"/>
    <w:rsid w:val="7FC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11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31"/>
    <w:semiHidden/>
    <w:qFormat/>
    <w:uiPriority w:val="99"/>
    <w:pPr>
      <w:snapToGrid w:val="0"/>
      <w:ind w:firstLine="570"/>
    </w:pPr>
    <w:rPr>
      <w:rFonts w:ascii="Times New Roman" w:hAnsi="Times New Roman"/>
      <w:kern w:val="0"/>
      <w:sz w:val="28"/>
      <w:szCs w:val="24"/>
    </w:rPr>
  </w:style>
  <w:style w:type="paragraph" w:styleId="6">
    <w:name w:val="Date"/>
    <w:basedOn w:val="1"/>
    <w:next w:val="1"/>
    <w:link w:val="26"/>
    <w:semiHidden/>
    <w:qFormat/>
    <w:uiPriority w:val="99"/>
    <w:pPr>
      <w:ind w:left="100" w:leftChars="2500"/>
    </w:pPr>
  </w:style>
  <w:style w:type="paragraph" w:styleId="7">
    <w:name w:val="Balloon Text"/>
    <w:basedOn w:val="1"/>
    <w:link w:val="20"/>
    <w:semiHidden/>
    <w:qFormat/>
    <w:uiPriority w:val="99"/>
    <w:rPr>
      <w:kern w:val="0"/>
      <w:sz w:val="18"/>
      <w:szCs w:val="18"/>
    </w:rPr>
  </w:style>
  <w:style w:type="paragraph" w:styleId="8">
    <w:name w:val="footer"/>
    <w:basedOn w:val="1"/>
    <w:link w:val="2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FollowedHyperlink"/>
    <w:basedOn w:val="11"/>
    <w:semiHidden/>
    <w:qFormat/>
    <w:uiPriority w:val="99"/>
    <w:rPr>
      <w:rFonts w:cs="Times New Roman"/>
      <w:color w:val="800080"/>
      <w:u w:val="single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table" w:styleId="16">
    <w:name w:val="Table Grid"/>
    <w:basedOn w:val="1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1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标题 2 Char"/>
    <w:basedOn w:val="11"/>
    <w:link w:val="3"/>
    <w:semiHidden/>
    <w:qFormat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9">
    <w:name w:val="标题 3 Char"/>
    <w:basedOn w:val="11"/>
    <w:link w:val="4"/>
    <w:qFormat/>
    <w:locked/>
    <w:uiPriority w:val="99"/>
    <w:rPr>
      <w:rFonts w:ascii="宋体" w:eastAsia="宋体" w:cs="宋体"/>
      <w:b/>
      <w:sz w:val="27"/>
      <w:szCs w:val="27"/>
    </w:rPr>
  </w:style>
  <w:style w:type="character" w:customStyle="1" w:styleId="20">
    <w:name w:val="批注框文本 Char"/>
    <w:basedOn w:val="11"/>
    <w:link w:val="7"/>
    <w:semiHidden/>
    <w:qFormat/>
    <w:locked/>
    <w:uiPriority w:val="99"/>
    <w:rPr>
      <w:sz w:val="18"/>
    </w:rPr>
  </w:style>
  <w:style w:type="character" w:customStyle="1" w:styleId="21">
    <w:name w:val="页眉 Char"/>
    <w:basedOn w:val="11"/>
    <w:link w:val="9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页脚 Char"/>
    <w:basedOn w:val="11"/>
    <w:link w:val="8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3">
    <w:name w:val="px121"/>
    <w:basedOn w:val="11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24">
    <w:name w:val="Subtle Emphasis"/>
    <w:basedOn w:val="11"/>
    <w:qFormat/>
    <w:uiPriority w:val="99"/>
    <w:rPr>
      <w:rFonts w:cs="Times New Roman"/>
      <w:i/>
      <w:iCs/>
      <w:color w:val="808080"/>
    </w:rPr>
  </w:style>
  <w:style w:type="paragraph" w:customStyle="1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日期 Char"/>
    <w:basedOn w:val="11"/>
    <w:link w:val="6"/>
    <w:semiHidden/>
    <w:qFormat/>
    <w:locked/>
    <w:uiPriority w:val="99"/>
    <w:rPr>
      <w:rFonts w:cs="Times New Roman"/>
      <w:kern w:val="2"/>
      <w:sz w:val="22"/>
      <w:szCs w:val="22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</w:style>
  <w:style w:type="paragraph" w:customStyle="1" w:styleId="28">
    <w:name w:val="列出段落2"/>
    <w:basedOn w:val="1"/>
    <w:qFormat/>
    <w:uiPriority w:val="99"/>
    <w:pPr>
      <w:ind w:firstLine="420" w:firstLineChars="200"/>
    </w:pPr>
  </w:style>
  <w:style w:type="character" w:customStyle="1" w:styleId="29">
    <w:name w:val="intro_main_11"/>
    <w:qFormat/>
    <w:uiPriority w:val="99"/>
    <w:rPr>
      <w:rFonts w:ascii="宋体" w:hAnsi="宋体" w:eastAsia="宋体"/>
      <w:sz w:val="21"/>
    </w:rPr>
  </w:style>
  <w:style w:type="character" w:customStyle="1" w:styleId="30">
    <w:name w:val="style21"/>
    <w:basedOn w:val="11"/>
    <w:qFormat/>
    <w:uiPriority w:val="99"/>
    <w:rPr>
      <w:rFonts w:cs="Times New Roman"/>
      <w:b/>
      <w:bCs/>
      <w:color w:val="006699"/>
    </w:rPr>
  </w:style>
  <w:style w:type="character" w:customStyle="1" w:styleId="31">
    <w:name w:val="正文文本缩进 Char"/>
    <w:basedOn w:val="11"/>
    <w:link w:val="5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32">
    <w:name w:val="txt_font1"/>
    <w:basedOn w:val="1"/>
    <w:semiHidden/>
    <w:qFormat/>
    <w:uiPriority w:val="99"/>
    <w:pPr>
      <w:widowControl/>
      <w:spacing w:line="300" w:lineRule="atLeast"/>
      <w:ind w:left="27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3">
    <w:name w:val="aa11"/>
    <w:qFormat/>
    <w:uiPriority w:val="99"/>
    <w:rPr>
      <w:rFonts w:ascii="Verdana" w:hAnsi="Verdana"/>
      <w:b/>
      <w:color w:val="000000"/>
      <w:sz w:val="24"/>
    </w:rPr>
  </w:style>
  <w:style w:type="paragraph" w:customStyle="1" w:styleId="3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35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6">
    <w:name w:val="apple-converted-space"/>
    <w:qFormat/>
    <w:uiPriority w:val="99"/>
  </w:style>
  <w:style w:type="paragraph" w:customStyle="1" w:styleId="37">
    <w:name w:val="正文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8">
    <w:name w:val="普通(网站)1"/>
    <w:basedOn w:val="37"/>
    <w:qFormat/>
    <w:uiPriority w:val="99"/>
    <w:pPr>
      <w:spacing w:before="100" w:beforeAutospacing="1" w:after="100" w:afterAutospacing="1"/>
      <w:jc w:val="left"/>
    </w:pPr>
    <w:rPr>
      <w:sz w:val="24"/>
    </w:rPr>
  </w:style>
  <w:style w:type="character" w:customStyle="1" w:styleId="39">
    <w:name w:val="超链接1"/>
    <w:basedOn w:val="11"/>
    <w:qFormat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40">
    <w:name w:val="_Style 13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41">
    <w:name w:val="Intense Reference"/>
    <w:basedOn w:val="11"/>
    <w:qFormat/>
    <w:uiPriority w:val="99"/>
    <w:rPr>
      <w:b/>
      <w:smallCaps/>
      <w:color w:val="C0504D"/>
      <w:spacing w:val="5"/>
      <w:u w:val="single"/>
    </w:rPr>
  </w:style>
  <w:style w:type="character" w:customStyle="1" w:styleId="42">
    <w:name w:val="Intense Emphasis"/>
    <w:basedOn w:val="11"/>
    <w:qFormat/>
    <w:uiPriority w:val="99"/>
    <w:rPr>
      <w:rFonts w:cs="Times New Roman"/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521</Characters>
  <Lines>4</Lines>
  <Paragraphs>1</Paragraphs>
  <ScaleCrop>false</ScaleCrop>
  <LinksUpToDate>false</LinksUpToDate>
  <CharactersWithSpaces>611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2015-10-30T02:08:00Z</dcterms:created>
  <dc:creator>jimmy</dc:creator>
  <cp:lastModifiedBy>Administrator</cp:lastModifiedBy>
  <cp:lastPrinted>2015-10-24T02:31:00Z</cp:lastPrinted>
  <dcterms:modified xsi:type="dcterms:W3CDTF">2017-10-16T06:28:46Z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