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/>
          <w:b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kern w:val="0"/>
          <w:sz w:val="36"/>
          <w:szCs w:val="36"/>
        </w:rPr>
        <w:t>7年泉州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市国土资源信息咨询服务中心</w:t>
      </w:r>
    </w:p>
    <w:p>
      <w:pPr>
        <w:spacing w:line="560" w:lineRule="exact"/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  <w:lang w:eastAsia="zh-CN"/>
        </w:rPr>
        <w:t>招聘合同制</w:t>
      </w:r>
      <w:r>
        <w:rPr>
          <w:rFonts w:hint="eastAsia" w:ascii="黑体" w:hAnsi="宋体" w:eastAsia="黑体"/>
          <w:color w:val="000000"/>
          <w:sz w:val="36"/>
          <w:szCs w:val="36"/>
        </w:rPr>
        <w:t>工作人员</w:t>
      </w:r>
      <w:bookmarkStart w:id="0" w:name="_GoBack"/>
      <w:bookmarkEnd w:id="0"/>
      <w:r>
        <w:rPr>
          <w:rFonts w:hint="eastAsia" w:ascii="黑体" w:hAnsi="宋体" w:eastAsia="黑体"/>
          <w:color w:val="00000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155" w:tblpY="615"/>
        <w:tblOverlap w:val="never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67"/>
        <w:gridCol w:w="186"/>
        <w:gridCol w:w="11"/>
        <w:gridCol w:w="539"/>
        <w:gridCol w:w="608"/>
        <w:gridCol w:w="862"/>
        <w:gridCol w:w="1252"/>
        <w:gridCol w:w="25"/>
        <w:gridCol w:w="743"/>
        <w:gridCol w:w="650"/>
        <w:gridCol w:w="82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250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7343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251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何年何月毕业于何院校、何专业</w:t>
            </w:r>
          </w:p>
        </w:tc>
        <w:tc>
          <w:tcPr>
            <w:tcW w:w="733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51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通讯地址、邮编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51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6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251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现工作单位、职务</w:t>
            </w:r>
          </w:p>
        </w:tc>
        <w:tc>
          <w:tcPr>
            <w:tcW w:w="733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251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受过何种奖惩</w:t>
            </w:r>
          </w:p>
        </w:tc>
        <w:tc>
          <w:tcPr>
            <w:tcW w:w="733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179FE"/>
    <w:rsid w:val="0AD179FE"/>
    <w:rsid w:val="69543D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2017-01-16T08:59:00Z</dcterms:created>
  <dc:creator>Administrator</dc:creator>
  <cp:lastModifiedBy>Administrator</cp:lastModifiedBy>
  <dcterms:modified xsi:type="dcterms:W3CDTF">2017-02-13T01:42:05Z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